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4E9A" w:rsidRDefault="00B84E9A" w:rsidP="00B84E9A">
      <w:pPr>
        <w:pStyle w:val="NoSpacing"/>
      </w:pPr>
      <w:proofErr w:type="spellStart"/>
      <w:r>
        <w:rPr>
          <w:u w:val="single"/>
        </w:rPr>
        <w:t>Alianora</w:t>
      </w:r>
      <w:proofErr w:type="spellEnd"/>
      <w:r>
        <w:rPr>
          <w:u w:val="single"/>
        </w:rPr>
        <w:t xml:space="preserve"> MOLENS</w:t>
      </w:r>
      <w:r>
        <w:t xml:space="preserve">      (fl.1483)</w:t>
      </w:r>
    </w:p>
    <w:p w:rsidR="00B84E9A" w:rsidRDefault="00B84E9A" w:rsidP="00B84E9A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Sandhall</w:t>
      </w:r>
      <w:proofErr w:type="spellEnd"/>
      <w:r>
        <w:t xml:space="preserve"> in </w:t>
      </w:r>
      <w:proofErr w:type="spellStart"/>
      <w:r>
        <w:t>Fordingbridge</w:t>
      </w:r>
      <w:proofErr w:type="spellEnd"/>
      <w:r>
        <w:t>, Hampshire.</w:t>
      </w:r>
    </w:p>
    <w:p w:rsidR="00B84E9A" w:rsidRDefault="00B84E9A" w:rsidP="00B84E9A">
      <w:pPr>
        <w:pStyle w:val="NoSpacing"/>
      </w:pPr>
    </w:p>
    <w:p w:rsidR="00B84E9A" w:rsidRDefault="00B84E9A" w:rsidP="00B84E9A">
      <w:pPr>
        <w:pStyle w:val="NoSpacing"/>
      </w:pPr>
    </w:p>
    <w:p w:rsidR="00B84E9A" w:rsidRDefault="00B84E9A" w:rsidP="00B84E9A">
      <w:pPr>
        <w:pStyle w:val="NoSpacing"/>
      </w:pPr>
      <w:r>
        <w:t xml:space="preserve">= </w:t>
      </w:r>
      <w:proofErr w:type="gramStart"/>
      <w:r>
        <w:t>John(</w:t>
      </w:r>
      <w:proofErr w:type="gramEnd"/>
      <w:r>
        <w:t>q.v.).   (</w:t>
      </w:r>
      <w:proofErr w:type="spellStart"/>
      <w:r>
        <w:t>Logge</w:t>
      </w:r>
      <w:proofErr w:type="spellEnd"/>
      <w:r>
        <w:t xml:space="preserve"> </w:t>
      </w:r>
      <w:proofErr w:type="spellStart"/>
      <w:r>
        <w:t>vol.I</w:t>
      </w:r>
      <w:proofErr w:type="spellEnd"/>
      <w:r>
        <w:t xml:space="preserve"> pp.216-8)</w:t>
      </w:r>
    </w:p>
    <w:p w:rsidR="00B84E9A" w:rsidRDefault="00B84E9A" w:rsidP="00B84E9A">
      <w:pPr>
        <w:pStyle w:val="NoSpacing"/>
      </w:pPr>
      <w:r>
        <w:t xml:space="preserve">Children:   </w:t>
      </w:r>
      <w:proofErr w:type="gramStart"/>
      <w:r>
        <w:t>Richard(</w:t>
      </w:r>
      <w:proofErr w:type="gramEnd"/>
      <w:r>
        <w:t xml:space="preserve">q.v.) and Alice(q.v.).  </w:t>
      </w:r>
      <w:proofErr w:type="gramStart"/>
      <w:r>
        <w:t>(ibid.)</w:t>
      </w:r>
      <w:proofErr w:type="gramEnd"/>
    </w:p>
    <w:p w:rsidR="00B84E9A" w:rsidRDefault="00B84E9A" w:rsidP="00B84E9A">
      <w:pPr>
        <w:pStyle w:val="NoSpacing"/>
      </w:pPr>
    </w:p>
    <w:p w:rsidR="00B84E9A" w:rsidRDefault="00B84E9A" w:rsidP="00B84E9A">
      <w:pPr>
        <w:pStyle w:val="NoSpacing"/>
      </w:pPr>
    </w:p>
    <w:p w:rsidR="00B84E9A" w:rsidRDefault="00B84E9A" w:rsidP="00B84E9A">
      <w:pPr>
        <w:pStyle w:val="NoSpacing"/>
      </w:pPr>
      <w:r>
        <w:t xml:space="preserve">  9 Aug.1483</w:t>
      </w:r>
      <w:r>
        <w:tab/>
        <w:t>John made her the executrix of his Will, in which he bequeathed her half</w:t>
      </w:r>
    </w:p>
    <w:p w:rsidR="00B84E9A" w:rsidRDefault="00B84E9A" w:rsidP="00B84E9A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all his goods and also those goods and chattels which belonged by birth</w:t>
      </w:r>
    </w:p>
    <w:p w:rsidR="00B84E9A" w:rsidRDefault="00B84E9A" w:rsidP="00B84E9A">
      <w:pPr>
        <w:pStyle w:val="NoSpacing"/>
      </w:pPr>
      <w:r>
        <w:tab/>
      </w:r>
      <w:r>
        <w:tab/>
      </w:r>
      <w:proofErr w:type="gramStart"/>
      <w:r>
        <w:t>to</w:t>
      </w:r>
      <w:proofErr w:type="gramEnd"/>
      <w:r>
        <w:t xml:space="preserve"> her and the residue of his estate.  </w:t>
      </w:r>
      <w:proofErr w:type="gramStart"/>
      <w:r>
        <w:t>(ibid.)</w:t>
      </w:r>
      <w:proofErr w:type="gramEnd"/>
    </w:p>
    <w:p w:rsidR="00B84E9A" w:rsidRDefault="00B84E9A" w:rsidP="00B84E9A">
      <w:pPr>
        <w:pStyle w:val="NoSpacing"/>
      </w:pPr>
    </w:p>
    <w:p w:rsidR="00B84E9A" w:rsidRDefault="00B84E9A" w:rsidP="00B84E9A">
      <w:pPr>
        <w:pStyle w:val="NoSpacing"/>
      </w:pPr>
    </w:p>
    <w:p w:rsidR="00E47068" w:rsidRPr="00C009D8" w:rsidRDefault="00B84E9A" w:rsidP="00B84E9A">
      <w:pPr>
        <w:pStyle w:val="NoSpacing"/>
      </w:pPr>
      <w:r>
        <w:t>30 April 2015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4E9A" w:rsidRDefault="00B84E9A" w:rsidP="00920DE3">
      <w:pPr>
        <w:spacing w:after="0" w:line="240" w:lineRule="auto"/>
      </w:pPr>
      <w:r>
        <w:separator/>
      </w:r>
    </w:p>
  </w:endnote>
  <w:endnote w:type="continuationSeparator" w:id="0">
    <w:p w:rsidR="00B84E9A" w:rsidRDefault="00B84E9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4E9A" w:rsidRDefault="00B84E9A" w:rsidP="00920DE3">
      <w:pPr>
        <w:spacing w:after="0" w:line="240" w:lineRule="auto"/>
      </w:pPr>
      <w:r>
        <w:separator/>
      </w:r>
    </w:p>
  </w:footnote>
  <w:footnote w:type="continuationSeparator" w:id="0">
    <w:p w:rsidR="00B84E9A" w:rsidRDefault="00B84E9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4E9A"/>
    <w:rsid w:val="00120749"/>
    <w:rsid w:val="00624CAE"/>
    <w:rsid w:val="00920DE3"/>
    <w:rsid w:val="00B84E9A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58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2015-05-10T15:58:00Z</dcterms:created>
  <dcterms:modified xsi:type="dcterms:W3CDTF">2015-05-10T15:59:00Z</dcterms:modified>
</cp:coreProperties>
</file>